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03352" w:rsidRDefault="007F4D35">
      <w:r>
        <w:rPr>
          <w:b/>
          <w:sz w:val="32"/>
          <w:szCs w:val="32"/>
        </w:rPr>
        <w:t xml:space="preserve">​ØVELSE - TERMOHALIN CIRKULATION </w:t>
      </w:r>
    </w:p>
    <w:p w14:paraId="00000002" w14:textId="77777777" w:rsidR="00803352" w:rsidRDefault="007F4D35">
      <w:pPr>
        <w:numPr>
          <w:ilvl w:val="0"/>
          <w:numId w:val="6"/>
        </w:numPr>
        <w:pBdr>
          <w:top w:val="nil"/>
          <w:left w:val="nil"/>
          <w:bottom w:val="nil"/>
          <w:right w:val="nil"/>
          <w:between w:val="nil"/>
        </w:pBdr>
        <w:spacing w:after="0"/>
        <w:rPr>
          <w:b/>
          <w:color w:val="000000"/>
          <w:sz w:val="28"/>
          <w:szCs w:val="28"/>
        </w:rPr>
      </w:pPr>
      <w:r>
        <w:rPr>
          <w:b/>
          <w:color w:val="000000"/>
          <w:sz w:val="28"/>
          <w:szCs w:val="28"/>
        </w:rPr>
        <w:t>Formål</w:t>
      </w:r>
    </w:p>
    <w:p w14:paraId="00000003" w14:textId="77777777" w:rsidR="00803352" w:rsidRDefault="007F4D35">
      <w:pPr>
        <w:spacing w:after="0"/>
      </w:pPr>
      <w:r>
        <w:t>At få forståelse for, hvad det vil sige at anvende modeller som del af en metode til at opnå ny viden inden for naturvidenskab OG at få indblik i, hvordan Grønlandspumpen og termohalin cirkulation fungerer.</w:t>
      </w:r>
    </w:p>
    <w:p w14:paraId="00000004" w14:textId="77777777" w:rsidR="00803352" w:rsidRDefault="00803352">
      <w:pPr>
        <w:spacing w:after="0"/>
      </w:pPr>
    </w:p>
    <w:p w14:paraId="00000005" w14:textId="77777777" w:rsidR="00803352" w:rsidRDefault="007F4D35">
      <w:pPr>
        <w:numPr>
          <w:ilvl w:val="0"/>
          <w:numId w:val="6"/>
        </w:numPr>
        <w:pBdr>
          <w:top w:val="nil"/>
          <w:left w:val="nil"/>
          <w:bottom w:val="nil"/>
          <w:right w:val="nil"/>
          <w:between w:val="nil"/>
        </w:pBdr>
        <w:spacing w:after="0"/>
        <w:rPr>
          <w:b/>
          <w:color w:val="000000"/>
          <w:sz w:val="28"/>
          <w:szCs w:val="28"/>
        </w:rPr>
      </w:pPr>
      <w:r>
        <w:rPr>
          <w:b/>
          <w:color w:val="000000"/>
          <w:sz w:val="28"/>
          <w:szCs w:val="28"/>
        </w:rPr>
        <w:t>Hypotese</w:t>
      </w:r>
    </w:p>
    <w:p w14:paraId="00000006" w14:textId="77777777" w:rsidR="00803352" w:rsidRDefault="007F4D35">
      <w:pPr>
        <w:spacing w:after="0"/>
      </w:pPr>
      <w:r>
        <w:t>Opstil en hypotese til forsøgsopstillingerne, efter du har læst fremgangsmåden igennem, men før du udfører forsøgene.</w:t>
      </w:r>
    </w:p>
    <w:p w14:paraId="00000007" w14:textId="77777777" w:rsidR="00803352" w:rsidRDefault="007F4D35">
      <w:pPr>
        <w:spacing w:after="0"/>
      </w:pPr>
      <w:r>
        <w:t xml:space="preserve">Opstilling 1: </w:t>
      </w:r>
    </w:p>
    <w:p w14:paraId="00000008" w14:textId="77777777" w:rsidR="00803352" w:rsidRDefault="007F4D35">
      <w:pPr>
        <w:spacing w:after="0"/>
      </w:pPr>
      <w:r>
        <w:t>Opstilling 2:</w:t>
      </w:r>
    </w:p>
    <w:p w14:paraId="00000009" w14:textId="77777777" w:rsidR="00803352" w:rsidRDefault="007F4D35">
      <w:pPr>
        <w:spacing w:after="0"/>
      </w:pPr>
      <w:r>
        <w:t>Opstilling 3:</w:t>
      </w:r>
    </w:p>
    <w:p w14:paraId="0000000A" w14:textId="77777777" w:rsidR="00803352" w:rsidRDefault="00803352"/>
    <w:p w14:paraId="0000000B" w14:textId="77777777" w:rsidR="00803352" w:rsidRDefault="007F4D35">
      <w:pPr>
        <w:numPr>
          <w:ilvl w:val="0"/>
          <w:numId w:val="6"/>
        </w:numPr>
        <w:pBdr>
          <w:top w:val="nil"/>
          <w:left w:val="nil"/>
          <w:bottom w:val="nil"/>
          <w:right w:val="nil"/>
          <w:between w:val="nil"/>
        </w:pBdr>
        <w:spacing w:after="0"/>
        <w:rPr>
          <w:b/>
          <w:color w:val="000000"/>
          <w:sz w:val="28"/>
          <w:szCs w:val="28"/>
        </w:rPr>
      </w:pPr>
      <w:r>
        <w:rPr>
          <w:b/>
          <w:color w:val="000000"/>
          <w:sz w:val="28"/>
          <w:szCs w:val="28"/>
        </w:rPr>
        <w:t>Materialer</w:t>
      </w:r>
    </w:p>
    <w:p w14:paraId="0000000C" w14:textId="77777777" w:rsidR="00803352" w:rsidRDefault="007F4D35">
      <w:pPr>
        <w:numPr>
          <w:ilvl w:val="0"/>
          <w:numId w:val="7"/>
        </w:numPr>
        <w:pBdr>
          <w:top w:val="nil"/>
          <w:left w:val="nil"/>
          <w:bottom w:val="nil"/>
          <w:right w:val="nil"/>
          <w:between w:val="nil"/>
        </w:pBdr>
        <w:spacing w:after="0" w:line="240" w:lineRule="auto"/>
        <w:rPr>
          <w:color w:val="000000"/>
        </w:rPr>
      </w:pPr>
      <w:r>
        <w:rPr>
          <w:color w:val="000000"/>
        </w:rPr>
        <w:t>Et cirkulationskar med skillevæg</w:t>
      </w:r>
    </w:p>
    <w:p w14:paraId="0000000D" w14:textId="77777777" w:rsidR="00803352" w:rsidRDefault="007F4D35">
      <w:pPr>
        <w:numPr>
          <w:ilvl w:val="0"/>
          <w:numId w:val="7"/>
        </w:numPr>
        <w:pBdr>
          <w:top w:val="nil"/>
          <w:left w:val="nil"/>
          <w:bottom w:val="nil"/>
          <w:right w:val="nil"/>
          <w:between w:val="nil"/>
        </w:pBdr>
        <w:spacing w:after="0" w:line="240" w:lineRule="auto"/>
        <w:rPr>
          <w:color w:val="000000"/>
        </w:rPr>
      </w:pPr>
      <w:r>
        <w:rPr>
          <w:color w:val="000000"/>
        </w:rPr>
        <w:t>Postevand (koldt og varmt v</w:t>
      </w:r>
      <w:r>
        <w:t>ha</w:t>
      </w:r>
      <w:r>
        <w:rPr>
          <w:color w:val="000000"/>
        </w:rPr>
        <w:t xml:space="preserve"> elkedel)</w:t>
      </w:r>
    </w:p>
    <w:p w14:paraId="0000000E" w14:textId="77777777" w:rsidR="00803352" w:rsidRDefault="007F4D35">
      <w:pPr>
        <w:numPr>
          <w:ilvl w:val="0"/>
          <w:numId w:val="7"/>
        </w:numPr>
        <w:pBdr>
          <w:top w:val="nil"/>
          <w:left w:val="nil"/>
          <w:bottom w:val="nil"/>
          <w:right w:val="nil"/>
          <w:between w:val="nil"/>
        </w:pBdr>
        <w:spacing w:after="0" w:line="240" w:lineRule="auto"/>
      </w:pPr>
      <w:r>
        <w:rPr>
          <w:color w:val="000000"/>
        </w:rPr>
        <w:t>Frugtfarver</w:t>
      </w:r>
      <w:r>
        <w:t xml:space="preserve"> til at farve vandet med</w:t>
      </w:r>
    </w:p>
    <w:p w14:paraId="0000000F" w14:textId="77777777" w:rsidR="00803352" w:rsidRDefault="007F4D35">
      <w:pPr>
        <w:numPr>
          <w:ilvl w:val="0"/>
          <w:numId w:val="7"/>
        </w:numPr>
        <w:pBdr>
          <w:top w:val="nil"/>
          <w:left w:val="nil"/>
          <w:bottom w:val="nil"/>
          <w:right w:val="nil"/>
          <w:between w:val="nil"/>
        </w:pBdr>
        <w:spacing w:after="0" w:line="240" w:lineRule="auto"/>
      </w:pPr>
      <w:r>
        <w:t>Salt</w:t>
      </w:r>
    </w:p>
    <w:p w14:paraId="00000010" w14:textId="77777777" w:rsidR="00803352" w:rsidRDefault="00803352">
      <w:pPr>
        <w:pBdr>
          <w:top w:val="nil"/>
          <w:left w:val="nil"/>
          <w:bottom w:val="nil"/>
          <w:right w:val="nil"/>
          <w:between w:val="nil"/>
        </w:pBdr>
        <w:spacing w:after="0"/>
        <w:ind w:left="360"/>
        <w:rPr>
          <w:b/>
          <w:color w:val="000000"/>
          <w:sz w:val="28"/>
          <w:szCs w:val="28"/>
        </w:rPr>
      </w:pPr>
    </w:p>
    <w:p w14:paraId="00000011" w14:textId="0FDC0387" w:rsidR="00803352" w:rsidRDefault="007F4D35">
      <w:pPr>
        <w:numPr>
          <w:ilvl w:val="0"/>
          <w:numId w:val="6"/>
        </w:numPr>
        <w:pBdr>
          <w:top w:val="nil"/>
          <w:left w:val="nil"/>
          <w:bottom w:val="nil"/>
          <w:right w:val="nil"/>
          <w:between w:val="nil"/>
        </w:pBdr>
        <w:spacing w:line="240" w:lineRule="auto"/>
        <w:rPr>
          <w:b/>
          <w:color w:val="000000"/>
          <w:sz w:val="28"/>
          <w:szCs w:val="28"/>
        </w:rPr>
      </w:pPr>
      <w:r>
        <w:rPr>
          <w:b/>
          <w:sz w:val="28"/>
          <w:szCs w:val="28"/>
        </w:rPr>
        <w:t>Fremgangsmåde... husk hypoteser i punkt 2</w:t>
      </w:r>
    </w:p>
    <w:p w14:paraId="00000012" w14:textId="77777777" w:rsidR="00803352" w:rsidRDefault="007F4D35">
      <w:pPr>
        <w:spacing w:after="0" w:line="240" w:lineRule="auto"/>
        <w:rPr>
          <w:b/>
        </w:rPr>
      </w:pPr>
      <w:r>
        <w:rPr>
          <w:b/>
        </w:rPr>
        <w:t>Opstilling 1 – kontrol</w:t>
      </w:r>
    </w:p>
    <w:p w14:paraId="00000013" w14:textId="77777777" w:rsidR="00803352" w:rsidRDefault="007F4D35">
      <w:pPr>
        <w:numPr>
          <w:ilvl w:val="0"/>
          <w:numId w:val="3"/>
        </w:numPr>
        <w:spacing w:after="0" w:line="240" w:lineRule="auto"/>
      </w:pPr>
      <w:r>
        <w:t>Fyld cirkulationskarret halvt op med vand.</w:t>
      </w:r>
    </w:p>
    <w:p w14:paraId="00000014" w14:textId="77777777" w:rsidR="00803352" w:rsidRDefault="007F4D35">
      <w:pPr>
        <w:numPr>
          <w:ilvl w:val="0"/>
          <w:numId w:val="3"/>
        </w:numPr>
        <w:spacing w:after="0" w:line="240" w:lineRule="auto"/>
      </w:pPr>
      <w:r>
        <w:t xml:space="preserve">Isæt skillevæggen. </w:t>
      </w:r>
    </w:p>
    <w:p w14:paraId="00000015" w14:textId="77777777" w:rsidR="00803352" w:rsidRDefault="007F4D35">
      <w:pPr>
        <w:numPr>
          <w:ilvl w:val="0"/>
          <w:numId w:val="3"/>
        </w:numPr>
        <w:spacing w:after="0" w:line="240" w:lineRule="auto"/>
      </w:pPr>
      <w:r>
        <w:t xml:space="preserve">Tilfør lidt rød farve i vandet i karrets ene halvdel og rør det rundt så farven fordeler sig jævnt. </w:t>
      </w:r>
    </w:p>
    <w:p w14:paraId="00000016" w14:textId="77777777" w:rsidR="00803352" w:rsidRDefault="007F4D35">
      <w:pPr>
        <w:numPr>
          <w:ilvl w:val="0"/>
          <w:numId w:val="3"/>
        </w:numPr>
        <w:spacing w:after="0" w:line="240" w:lineRule="auto"/>
      </w:pPr>
      <w:r>
        <w:t>Lad vandet falde til ro.</w:t>
      </w:r>
    </w:p>
    <w:p w14:paraId="00000017" w14:textId="77777777" w:rsidR="00803352" w:rsidRDefault="007F4D35">
      <w:pPr>
        <w:numPr>
          <w:ilvl w:val="0"/>
          <w:numId w:val="3"/>
        </w:numPr>
        <w:spacing w:after="0" w:line="240" w:lineRule="auto"/>
      </w:pPr>
      <w:r>
        <w:t xml:space="preserve">Træk meget forsigtigt skillevæggen op. </w:t>
      </w:r>
    </w:p>
    <w:p w14:paraId="00000018" w14:textId="77777777" w:rsidR="00803352" w:rsidRDefault="007F4D35">
      <w:pPr>
        <w:numPr>
          <w:ilvl w:val="0"/>
          <w:numId w:val="3"/>
        </w:numPr>
        <w:spacing w:after="0" w:line="240" w:lineRule="auto"/>
      </w:pPr>
      <w:r>
        <w:t>Notér, fotografér eller tegn hvordan vandet fra de to halvdele af karret fordeler sig.</w:t>
      </w:r>
    </w:p>
    <w:p w14:paraId="00000019" w14:textId="77777777" w:rsidR="00803352" w:rsidRDefault="007F4D35">
      <w:pPr>
        <w:numPr>
          <w:ilvl w:val="0"/>
          <w:numId w:val="3"/>
        </w:numPr>
        <w:spacing w:after="0" w:line="240" w:lineRule="auto"/>
      </w:pPr>
      <w:r>
        <w:t>Sæt skillevæggen tilbage igen</w:t>
      </w:r>
    </w:p>
    <w:p w14:paraId="0000001A" w14:textId="77777777" w:rsidR="00803352" w:rsidRDefault="007F4D35">
      <w:pPr>
        <w:numPr>
          <w:ilvl w:val="0"/>
          <w:numId w:val="3"/>
        </w:numPr>
        <w:spacing w:after="0" w:line="240" w:lineRule="auto"/>
      </w:pPr>
      <w:r>
        <w:t>Gå videre til opstilling 2</w:t>
      </w:r>
    </w:p>
    <w:p w14:paraId="0000001B" w14:textId="77777777" w:rsidR="00803352" w:rsidRDefault="00803352">
      <w:pPr>
        <w:spacing w:after="0"/>
      </w:pPr>
    </w:p>
    <w:p w14:paraId="0000001C" w14:textId="77777777" w:rsidR="00803352" w:rsidRDefault="007F4D35">
      <w:pPr>
        <w:spacing w:after="0" w:line="240" w:lineRule="auto"/>
        <w:rPr>
          <w:b/>
        </w:rPr>
      </w:pPr>
      <w:r>
        <w:rPr>
          <w:b/>
        </w:rPr>
        <w:t>Opstilling 2 – vandets temperatur</w:t>
      </w:r>
    </w:p>
    <w:p w14:paraId="0000001D" w14:textId="77777777" w:rsidR="00803352" w:rsidRDefault="007F4D35">
      <w:pPr>
        <w:numPr>
          <w:ilvl w:val="0"/>
          <w:numId w:val="1"/>
        </w:numPr>
        <w:spacing w:after="0" w:line="240" w:lineRule="auto"/>
      </w:pPr>
      <w:r>
        <w:t>Fyld koldt vand i den ene halvdel og varmt vand i den anden RØDE halvdel. Det skal gøres samtidigt og med lige meget vand i hver side.</w:t>
      </w:r>
    </w:p>
    <w:p w14:paraId="0000001E" w14:textId="77777777" w:rsidR="00803352" w:rsidRDefault="007F4D35">
      <w:pPr>
        <w:numPr>
          <w:ilvl w:val="0"/>
          <w:numId w:val="1"/>
        </w:numPr>
        <w:spacing w:after="0" w:line="240" w:lineRule="auto"/>
      </w:pPr>
      <w:r>
        <w:t xml:space="preserve">Lad vandet falde til ro. </w:t>
      </w:r>
    </w:p>
    <w:p w14:paraId="0000001F" w14:textId="77777777" w:rsidR="00803352" w:rsidRDefault="007F4D35">
      <w:pPr>
        <w:numPr>
          <w:ilvl w:val="0"/>
          <w:numId w:val="1"/>
        </w:numPr>
        <w:spacing w:after="0" w:line="240" w:lineRule="auto"/>
      </w:pPr>
      <w:r>
        <w:t xml:space="preserve">Træk nu meget forsigtigt skillevæggen op. </w:t>
      </w:r>
    </w:p>
    <w:p w14:paraId="00000020" w14:textId="77777777" w:rsidR="00803352" w:rsidRDefault="007F4D35">
      <w:pPr>
        <w:numPr>
          <w:ilvl w:val="0"/>
          <w:numId w:val="1"/>
        </w:numPr>
        <w:spacing w:after="0" w:line="240" w:lineRule="auto"/>
      </w:pPr>
      <w:r>
        <w:t>Notér, fotografér eller tegn hvordan vandet fra de to halvdele af karret fordeler sig.</w:t>
      </w:r>
    </w:p>
    <w:p w14:paraId="00000021" w14:textId="77777777" w:rsidR="00803352" w:rsidRDefault="007F4D35">
      <w:pPr>
        <w:numPr>
          <w:ilvl w:val="0"/>
          <w:numId w:val="1"/>
        </w:numPr>
        <w:spacing w:after="0" w:line="240" w:lineRule="auto"/>
      </w:pPr>
      <w:r>
        <w:t>Sæt skillevæggen tilbage igen.</w:t>
      </w:r>
    </w:p>
    <w:p w14:paraId="00000022" w14:textId="77777777" w:rsidR="00803352" w:rsidRDefault="00803352">
      <w:pPr>
        <w:spacing w:after="0" w:line="240" w:lineRule="auto"/>
      </w:pPr>
    </w:p>
    <w:p w14:paraId="00000023" w14:textId="77777777" w:rsidR="00803352" w:rsidRDefault="007F4D35">
      <w:pPr>
        <w:spacing w:after="0" w:line="240" w:lineRule="auto"/>
        <w:rPr>
          <w:b/>
        </w:rPr>
      </w:pPr>
      <w:r>
        <w:rPr>
          <w:b/>
        </w:rPr>
        <w:t>Opstilling 3 – vandets salinitet</w:t>
      </w:r>
    </w:p>
    <w:p w14:paraId="28C4E120" w14:textId="77777777" w:rsidR="009C2B0E" w:rsidRDefault="0059041C">
      <w:pPr>
        <w:numPr>
          <w:ilvl w:val="0"/>
          <w:numId w:val="2"/>
        </w:numPr>
        <w:spacing w:after="0" w:line="240" w:lineRule="auto"/>
      </w:pPr>
      <w:r>
        <w:t>Træk skillevæggen op</w:t>
      </w:r>
      <w:r w:rsidR="009C2B0E">
        <w:t>.</w:t>
      </w:r>
    </w:p>
    <w:p w14:paraId="00000024" w14:textId="3616EE68" w:rsidR="00803352" w:rsidRDefault="009C2B0E">
      <w:pPr>
        <w:numPr>
          <w:ilvl w:val="0"/>
          <w:numId w:val="2"/>
        </w:numPr>
        <w:spacing w:after="0" w:line="240" w:lineRule="auto"/>
      </w:pPr>
      <w:r>
        <w:t>O</w:t>
      </w:r>
      <w:r w:rsidR="007F4D35">
        <w:t>mrør begge halvdele så varmen/kulden fordeler sig jævnt.</w:t>
      </w:r>
    </w:p>
    <w:p w14:paraId="4A136846" w14:textId="22003533" w:rsidR="009C2B0E" w:rsidRDefault="009C2B0E">
      <w:pPr>
        <w:numPr>
          <w:ilvl w:val="0"/>
          <w:numId w:val="2"/>
        </w:numPr>
        <w:spacing w:after="0" w:line="240" w:lineRule="auto"/>
      </w:pPr>
      <w:r>
        <w:t>Sæt skillevæggen tilbage igen</w:t>
      </w:r>
      <w:r w:rsidR="00E71BE7">
        <w:t>.</w:t>
      </w:r>
    </w:p>
    <w:p w14:paraId="00000025" w14:textId="77777777" w:rsidR="00803352" w:rsidRDefault="007F4D35">
      <w:pPr>
        <w:numPr>
          <w:ilvl w:val="0"/>
          <w:numId w:val="2"/>
        </w:numPr>
        <w:spacing w:after="0" w:line="240" w:lineRule="auto"/>
      </w:pPr>
      <w:r>
        <w:t>Kom lidt blå farve og 1 teskefuld salt i den ene halvdel, omrør til saltet er opløst.</w:t>
      </w:r>
    </w:p>
    <w:p w14:paraId="00000026" w14:textId="77777777" w:rsidR="00803352" w:rsidRDefault="007F4D35">
      <w:pPr>
        <w:numPr>
          <w:ilvl w:val="0"/>
          <w:numId w:val="2"/>
        </w:numPr>
        <w:spacing w:after="0" w:line="240" w:lineRule="auto"/>
      </w:pPr>
      <w:r>
        <w:lastRenderedPageBreak/>
        <w:t>Lad vandet falde til ro</w:t>
      </w:r>
    </w:p>
    <w:p w14:paraId="00000027" w14:textId="77777777" w:rsidR="00803352" w:rsidRDefault="007F4D35">
      <w:pPr>
        <w:numPr>
          <w:ilvl w:val="0"/>
          <w:numId w:val="2"/>
        </w:numPr>
        <w:spacing w:after="0" w:line="240" w:lineRule="auto"/>
      </w:pPr>
      <w:r>
        <w:t xml:space="preserve">Træk nu meget forsigtigt skillevæggen op. </w:t>
      </w:r>
    </w:p>
    <w:p w14:paraId="00000028" w14:textId="77777777" w:rsidR="00803352" w:rsidRDefault="007F4D35">
      <w:pPr>
        <w:numPr>
          <w:ilvl w:val="0"/>
          <w:numId w:val="2"/>
        </w:numPr>
        <w:spacing w:after="0" w:line="240" w:lineRule="auto"/>
      </w:pPr>
      <w:r>
        <w:t>Notér, fotografér eller tegn hvordan vandet fra de to halvdele af karret fordeler sig.</w:t>
      </w:r>
    </w:p>
    <w:p w14:paraId="00000029" w14:textId="77777777" w:rsidR="00803352" w:rsidRDefault="007F4D35">
      <w:pPr>
        <w:numPr>
          <w:ilvl w:val="0"/>
          <w:numId w:val="6"/>
        </w:numPr>
        <w:pBdr>
          <w:top w:val="nil"/>
          <w:left w:val="nil"/>
          <w:bottom w:val="nil"/>
          <w:right w:val="nil"/>
          <w:between w:val="nil"/>
        </w:pBdr>
        <w:rPr>
          <w:b/>
          <w:color w:val="000000"/>
          <w:sz w:val="28"/>
          <w:szCs w:val="28"/>
        </w:rPr>
      </w:pPr>
      <w:r>
        <w:rPr>
          <w:b/>
          <w:color w:val="000000"/>
          <w:sz w:val="28"/>
          <w:szCs w:val="28"/>
        </w:rPr>
        <w:t>Resultater</w:t>
      </w:r>
    </w:p>
    <w:p w14:paraId="0000002A" w14:textId="77777777" w:rsidR="00803352" w:rsidRDefault="007F4D35">
      <w:bookmarkStart w:id="0" w:name="_gjdgxs" w:colFirst="0" w:colLast="0"/>
      <w:bookmarkEnd w:id="0"/>
      <w:r>
        <w:rPr>
          <w:b/>
        </w:rPr>
        <w:t>Opstilling 1-2-3:</w:t>
      </w:r>
      <w:r>
        <w:t xml:space="preserve"> Dokumentér dine observationer (beskriv/tegn/tag billeder).</w:t>
      </w:r>
    </w:p>
    <w:p w14:paraId="0000002B" w14:textId="77777777" w:rsidR="00803352" w:rsidRDefault="007F4D35">
      <w:pPr>
        <w:numPr>
          <w:ilvl w:val="0"/>
          <w:numId w:val="5"/>
        </w:numPr>
        <w:pBdr>
          <w:top w:val="nil"/>
          <w:left w:val="nil"/>
          <w:bottom w:val="nil"/>
          <w:right w:val="nil"/>
          <w:between w:val="nil"/>
        </w:pBdr>
        <w:spacing w:before="240" w:after="0" w:line="480" w:lineRule="auto"/>
      </w:pPr>
      <w:r>
        <w:rPr>
          <w:color w:val="000000"/>
        </w:rPr>
        <w:t>Notér fejlkilder og/eller usikkerheder ved forsøgene.</w:t>
      </w:r>
    </w:p>
    <w:p w14:paraId="0000002C" w14:textId="77777777" w:rsidR="00803352" w:rsidRDefault="007F4D35">
      <w:pPr>
        <w:numPr>
          <w:ilvl w:val="0"/>
          <w:numId w:val="5"/>
        </w:numPr>
        <w:pBdr>
          <w:top w:val="nil"/>
          <w:left w:val="nil"/>
          <w:bottom w:val="nil"/>
          <w:right w:val="nil"/>
          <w:between w:val="nil"/>
        </w:pBdr>
        <w:spacing w:after="0" w:line="480" w:lineRule="auto"/>
      </w:pPr>
      <w:r>
        <w:rPr>
          <w:color w:val="000000"/>
        </w:rPr>
        <w:t>Beskriv om dine hypoteser umiddelbart kan bekræftes eller må forkastes.</w:t>
      </w:r>
    </w:p>
    <w:p w14:paraId="0000002D" w14:textId="77777777" w:rsidR="00803352" w:rsidRDefault="007F4D35">
      <w:pPr>
        <w:numPr>
          <w:ilvl w:val="0"/>
          <w:numId w:val="5"/>
        </w:numPr>
        <w:pBdr>
          <w:top w:val="nil"/>
          <w:left w:val="nil"/>
          <w:bottom w:val="nil"/>
          <w:right w:val="nil"/>
          <w:between w:val="nil"/>
        </w:pBdr>
        <w:spacing w:after="0" w:line="480" w:lineRule="auto"/>
      </w:pPr>
      <w:r>
        <w:rPr>
          <w:color w:val="000000"/>
        </w:rPr>
        <w:t>Beskriv kort hvordan temperaturen og saliniteten påvirker vandets densitet (din konklusion).</w:t>
      </w:r>
    </w:p>
    <w:p w14:paraId="0000002E" w14:textId="77777777" w:rsidR="00803352" w:rsidRDefault="00803352">
      <w:pPr>
        <w:pBdr>
          <w:top w:val="nil"/>
          <w:left w:val="nil"/>
          <w:bottom w:val="nil"/>
          <w:right w:val="nil"/>
          <w:between w:val="nil"/>
        </w:pBdr>
        <w:spacing w:after="0" w:line="480" w:lineRule="auto"/>
        <w:rPr>
          <w:b/>
          <w:color w:val="000000"/>
          <w:sz w:val="28"/>
          <w:szCs w:val="28"/>
        </w:rPr>
      </w:pPr>
    </w:p>
    <w:p w14:paraId="0000002F" w14:textId="77777777" w:rsidR="00803352" w:rsidRDefault="007F4D35">
      <w:pPr>
        <w:numPr>
          <w:ilvl w:val="0"/>
          <w:numId w:val="6"/>
        </w:numPr>
        <w:pBdr>
          <w:top w:val="nil"/>
          <w:left w:val="nil"/>
          <w:bottom w:val="nil"/>
          <w:right w:val="nil"/>
          <w:between w:val="nil"/>
        </w:pBdr>
        <w:spacing w:after="0"/>
        <w:rPr>
          <w:b/>
          <w:color w:val="000000"/>
          <w:sz w:val="28"/>
          <w:szCs w:val="28"/>
        </w:rPr>
      </w:pPr>
      <w:r>
        <w:rPr>
          <w:b/>
          <w:color w:val="000000"/>
          <w:sz w:val="28"/>
          <w:szCs w:val="28"/>
        </w:rPr>
        <w:t>Opgaver</w:t>
      </w:r>
    </w:p>
    <w:p w14:paraId="00000030" w14:textId="77777777" w:rsidR="00803352" w:rsidRDefault="007F4D35">
      <w:pPr>
        <w:numPr>
          <w:ilvl w:val="0"/>
          <w:numId w:val="4"/>
        </w:numPr>
        <w:pBdr>
          <w:top w:val="nil"/>
          <w:left w:val="nil"/>
          <w:bottom w:val="nil"/>
          <w:right w:val="nil"/>
          <w:between w:val="nil"/>
        </w:pBdr>
        <w:spacing w:after="0"/>
      </w:pPr>
      <w:r>
        <w:rPr>
          <w:color w:val="000000"/>
        </w:rPr>
        <w:t>Hvad skal kontrolforsøget bruges til?</w:t>
      </w:r>
    </w:p>
    <w:p w14:paraId="00000031" w14:textId="77777777" w:rsidR="00803352" w:rsidRDefault="007F4D35">
      <w:pPr>
        <w:numPr>
          <w:ilvl w:val="0"/>
          <w:numId w:val="4"/>
        </w:numPr>
        <w:pBdr>
          <w:top w:val="nil"/>
          <w:left w:val="nil"/>
          <w:bottom w:val="nil"/>
          <w:right w:val="nil"/>
          <w:between w:val="nil"/>
        </w:pBdr>
        <w:spacing w:after="0"/>
      </w:pPr>
      <w:r>
        <w:rPr>
          <w:color w:val="000000"/>
        </w:rPr>
        <w:t>Hvordan kan forsøgene bruges til at forklare eksistensen af Grønlandspumpen (nedsynkningsområdet ved Østgrønland) og det globale system af overflade- og dybhavsstrømme ?</w:t>
      </w:r>
    </w:p>
    <w:p w14:paraId="00000032" w14:textId="77777777" w:rsidR="00803352" w:rsidRDefault="007F4D35">
      <w:pPr>
        <w:numPr>
          <w:ilvl w:val="0"/>
          <w:numId w:val="4"/>
        </w:numPr>
        <w:pBdr>
          <w:top w:val="nil"/>
          <w:left w:val="nil"/>
          <w:bottom w:val="nil"/>
          <w:right w:val="nil"/>
          <w:between w:val="nil"/>
        </w:pBdr>
        <w:spacing w:after="0"/>
      </w:pPr>
      <w:r>
        <w:rPr>
          <w:color w:val="000000"/>
        </w:rPr>
        <w:t>Hvordan påvirker en reduceret dannelse af havis i Arktis den termohaline cirkulation?</w:t>
      </w:r>
    </w:p>
    <w:p w14:paraId="00000033" w14:textId="77777777" w:rsidR="00803352" w:rsidRDefault="007F4D35">
      <w:pPr>
        <w:numPr>
          <w:ilvl w:val="0"/>
          <w:numId w:val="4"/>
        </w:numPr>
        <w:pBdr>
          <w:top w:val="nil"/>
          <w:left w:val="nil"/>
          <w:bottom w:val="nil"/>
          <w:right w:val="nil"/>
          <w:between w:val="nil"/>
        </w:pBdr>
      </w:pPr>
      <w:r>
        <w:rPr>
          <w:color w:val="000000"/>
        </w:rPr>
        <w:t>Hvordan påvirker afsmeltning af den grønlandske indlandsis den termohaline cirkulation?</w:t>
      </w:r>
    </w:p>
    <w:p w14:paraId="00000034" w14:textId="77777777" w:rsidR="00803352" w:rsidRDefault="00803352"/>
    <w:p w14:paraId="00000035" w14:textId="77777777" w:rsidR="00803352" w:rsidRDefault="00803352"/>
    <w:p w14:paraId="00000036" w14:textId="77777777" w:rsidR="00803352" w:rsidRDefault="00803352">
      <w:pPr>
        <w:jc w:val="center"/>
      </w:pPr>
    </w:p>
    <w:sectPr w:rsidR="00803352">
      <w:footerReference w:type="default" r:id="rId7"/>
      <w:pgSz w:w="11906" w:h="16838"/>
      <w:pgMar w:top="1701" w:right="1134" w:bottom="1701" w:left="1134"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B5D7A" w14:textId="77777777" w:rsidR="00AE377F" w:rsidRDefault="00AE377F">
      <w:pPr>
        <w:spacing w:after="0" w:line="240" w:lineRule="auto"/>
      </w:pPr>
      <w:r>
        <w:separator/>
      </w:r>
    </w:p>
  </w:endnote>
  <w:endnote w:type="continuationSeparator" w:id="0">
    <w:p w14:paraId="7ABDD649" w14:textId="77777777" w:rsidR="00AE377F" w:rsidRDefault="00AE3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7" w14:textId="22A5B97D" w:rsidR="00803352" w:rsidRDefault="007F4D35">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38" w14:textId="77777777" w:rsidR="00803352" w:rsidRDefault="00803352">
    <w:pPr>
      <w:pBdr>
        <w:top w:val="nil"/>
        <w:left w:val="nil"/>
        <w:bottom w:val="nil"/>
        <w:right w:val="nil"/>
        <w:between w:val="nil"/>
      </w:pBdr>
      <w:tabs>
        <w:tab w:val="center" w:pos="4819"/>
        <w:tab w:val="right" w:pos="9638"/>
      </w:tabs>
      <w:spacing w:after="708"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490F6" w14:textId="77777777" w:rsidR="00AE377F" w:rsidRDefault="00AE377F">
      <w:pPr>
        <w:spacing w:after="0" w:line="240" w:lineRule="auto"/>
      </w:pPr>
      <w:r>
        <w:separator/>
      </w:r>
    </w:p>
  </w:footnote>
  <w:footnote w:type="continuationSeparator" w:id="0">
    <w:p w14:paraId="20A07E9C" w14:textId="77777777" w:rsidR="00AE377F" w:rsidRDefault="00AE3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020BD"/>
    <w:multiLevelType w:val="multilevel"/>
    <w:tmpl w:val="3B7091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6A8107D"/>
    <w:multiLevelType w:val="multilevel"/>
    <w:tmpl w:val="8110E50E"/>
    <w:lvl w:ilvl="0">
      <w:start w:val="1"/>
      <w:numFmt w:val="lowerLetter"/>
      <w:lvlText w:val="%1)"/>
      <w:lvlJc w:val="left"/>
      <w:pPr>
        <w:ind w:left="360" w:hanging="360"/>
      </w:pPr>
      <w:rPr>
        <w:rFonts w:ascii="Calibri" w:eastAsia="Calibri" w:hAnsi="Calibri" w:cs="Calibri"/>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6B320B"/>
    <w:multiLevelType w:val="multilevel"/>
    <w:tmpl w:val="00CCE6B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466307DB"/>
    <w:multiLevelType w:val="multilevel"/>
    <w:tmpl w:val="054A54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9FC15BD"/>
    <w:multiLevelType w:val="multilevel"/>
    <w:tmpl w:val="4D0405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33E1F07"/>
    <w:multiLevelType w:val="multilevel"/>
    <w:tmpl w:val="03EE18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CD9062F"/>
    <w:multiLevelType w:val="multilevel"/>
    <w:tmpl w:val="E88CCE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5501821">
    <w:abstractNumId w:val="5"/>
  </w:num>
  <w:num w:numId="2" w16cid:durableId="1277830938">
    <w:abstractNumId w:val="4"/>
  </w:num>
  <w:num w:numId="3" w16cid:durableId="1056975094">
    <w:abstractNumId w:val="0"/>
  </w:num>
  <w:num w:numId="4" w16cid:durableId="284624580">
    <w:abstractNumId w:val="6"/>
  </w:num>
  <w:num w:numId="5" w16cid:durableId="1523008830">
    <w:abstractNumId w:val="1"/>
  </w:num>
  <w:num w:numId="6" w16cid:durableId="1684281832">
    <w:abstractNumId w:val="3"/>
  </w:num>
  <w:num w:numId="7" w16cid:durableId="445001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352"/>
    <w:rsid w:val="0059041C"/>
    <w:rsid w:val="007F4D35"/>
    <w:rsid w:val="00803352"/>
    <w:rsid w:val="009C2B0E"/>
    <w:rsid w:val="009C5C6D"/>
    <w:rsid w:val="00AE377F"/>
    <w:rsid w:val="00B05BF3"/>
    <w:rsid w:val="00E71BE7"/>
    <w:rsid w:val="00F610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01AE1"/>
  <w15:docId w15:val="{31A8B99D-70F3-4109-9199-5141760B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341</Words>
  <Characters>2085</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Rudi Kurt Madsen</cp:lastModifiedBy>
  <cp:revision>6</cp:revision>
  <dcterms:created xsi:type="dcterms:W3CDTF">2025-03-12T12:52:00Z</dcterms:created>
  <dcterms:modified xsi:type="dcterms:W3CDTF">2025-03-25T08:01:00Z</dcterms:modified>
</cp:coreProperties>
</file>