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8BA2" w14:textId="71BB15D5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8"/>
          <w:szCs w:val="38"/>
        </w:rPr>
      </w:pPr>
      <w:r>
        <w:rPr>
          <w:b/>
          <w:color w:val="000000"/>
          <w:sz w:val="36"/>
          <w:szCs w:val="36"/>
        </w:rPr>
        <w:t>Demografisk transition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z w:val="20"/>
          <w:szCs w:val="20"/>
        </w:rPr>
        <w:br/>
      </w:r>
      <w:r>
        <w:rPr>
          <w:color w:val="000000"/>
        </w:rPr>
        <w:t>Model og virkelighed i Danmark</w:t>
      </w:r>
      <w:r>
        <w:rPr>
          <w:color w:val="000000"/>
          <w:sz w:val="38"/>
          <w:szCs w:val="38"/>
        </w:rPr>
        <w:t xml:space="preserve"> </w:t>
      </w:r>
    </w:p>
    <w:p w14:paraId="19A18A90" w14:textId="77777777" w:rsidR="002A3010" w:rsidRDefault="002A3010"/>
    <w:p w14:paraId="2DFAA725" w14:textId="77777777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firstLine="14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Opgave 1</w:t>
      </w:r>
    </w:p>
    <w:p w14:paraId="03EB1441" w14:textId="77777777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Med udgangspunkt i nedenstående figur Den demografiske transitionsmodel (</w:t>
      </w:r>
      <w:proofErr w:type="spellStart"/>
      <w:r>
        <w:rPr>
          <w:rFonts w:ascii="Arial" w:eastAsia="Arial" w:hAnsi="Arial" w:cs="Arial"/>
        </w:rPr>
        <w:t>Blackers</w:t>
      </w:r>
      <w:proofErr w:type="spellEnd"/>
      <w:r>
        <w:rPr>
          <w:rFonts w:ascii="Arial" w:eastAsia="Arial" w:hAnsi="Arial" w:cs="Arial"/>
        </w:rPr>
        <w:t xml:space="preserve"> model) skal du skrive</w:t>
      </w:r>
      <w:r>
        <w:rPr>
          <w:rFonts w:ascii="Arial" w:eastAsia="Arial" w:hAnsi="Arial" w:cs="Arial"/>
          <w:color w:val="000000"/>
        </w:rPr>
        <w:t xml:space="preserve"> med stikord, hvad der karakteriserer udviklingen i de enkelte faser.  </w:t>
      </w:r>
    </w:p>
    <w:p w14:paraId="6C74C4F9" w14:textId="77777777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firstLine="142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F.eks</w:t>
      </w:r>
      <w:proofErr w:type="spellEnd"/>
      <w:r>
        <w:rPr>
          <w:rFonts w:ascii="Arial" w:eastAsia="Arial" w:hAnsi="Arial" w:cs="Arial"/>
          <w:color w:val="000000"/>
        </w:rPr>
        <w:t>: </w:t>
      </w:r>
      <w:r>
        <w:rPr>
          <w:rFonts w:ascii="Arial" w:eastAsia="Arial" w:hAnsi="Arial" w:cs="Arial"/>
          <w:i/>
          <w:color w:val="000000"/>
        </w:rPr>
        <w:t>Fødselsrate = høj    Dødsrate = lav   Vækst = Naturlig tilvækst er stor</w:t>
      </w:r>
    </w:p>
    <w:p w14:paraId="56B5699C" w14:textId="77777777" w:rsidR="002A3010" w:rsidRDefault="002A3010"/>
    <w:p w14:paraId="08A167E8" w14:textId="77777777" w:rsidR="002A3010" w:rsidRDefault="0082013F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8D4C9CE" wp14:editId="364EB0F0">
            <wp:simplePos x="0" y="0"/>
            <wp:positionH relativeFrom="column">
              <wp:posOffset>419100</wp:posOffset>
            </wp:positionH>
            <wp:positionV relativeFrom="paragraph">
              <wp:posOffset>9525</wp:posOffset>
            </wp:positionV>
            <wp:extent cx="3399473" cy="1708151"/>
            <wp:effectExtent l="0" t="0" r="0" b="0"/>
            <wp:wrapSquare wrapText="bothSides" distT="0" distB="0" distL="114300" distR="114300"/>
            <wp:docPr id="1" name="image3.jpg" descr="http://hf-kurset.dk/otto/geografi/demografi/demografisk-transitionsmode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hf-kurset.dk/otto/geografi/demografi/demografisk-transitionsmodel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9473" cy="17081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1BE7C7" w14:textId="77777777" w:rsidR="002A3010" w:rsidRDefault="002A3010"/>
    <w:p w14:paraId="5097957C" w14:textId="77777777" w:rsidR="002A3010" w:rsidRDefault="002A3010"/>
    <w:p w14:paraId="624E87DE" w14:textId="77777777" w:rsidR="002A3010" w:rsidRDefault="002A3010"/>
    <w:p w14:paraId="79BF36F9" w14:textId="77777777" w:rsidR="002A3010" w:rsidRDefault="002A3010"/>
    <w:p w14:paraId="37ACDACE" w14:textId="77777777" w:rsidR="002A3010" w:rsidRDefault="002A3010"/>
    <w:p w14:paraId="7D52DD7C" w14:textId="77777777" w:rsidR="002A3010" w:rsidRDefault="002A3010"/>
    <w:p w14:paraId="6F07D747" w14:textId="77777777" w:rsidR="002A3010" w:rsidRDefault="0082013F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Opgave 2</w:t>
      </w:r>
    </w:p>
    <w:p w14:paraId="1ADABB1A" w14:textId="33291E8A" w:rsidR="002A3010" w:rsidRDefault="0082013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Med udgangspunkt i nedenstående figur</w:t>
      </w:r>
      <w:r w:rsidR="00A21D3C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Fødsels- og dødsraten for Danmark 1735-2005, skal du udpege de forskellige demografiske transitionsfaser for Danmark</w:t>
      </w:r>
    </w:p>
    <w:p w14:paraId="5448951C" w14:textId="77777777" w:rsidR="002A3010" w:rsidRDefault="002A3010"/>
    <w:p w14:paraId="7F8D23A4" w14:textId="77777777" w:rsidR="002A3010" w:rsidRDefault="0082013F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3E6BD82" wp14:editId="4600E14B">
            <wp:simplePos x="0" y="0"/>
            <wp:positionH relativeFrom="column">
              <wp:posOffset>-95248</wp:posOffset>
            </wp:positionH>
            <wp:positionV relativeFrom="paragraph">
              <wp:posOffset>114300</wp:posOffset>
            </wp:positionV>
            <wp:extent cx="3914775" cy="2373664"/>
            <wp:effectExtent l="0" t="0" r="0" b="0"/>
            <wp:wrapSquare wrapText="bothSides" distT="0" distB="0" distL="114300" distR="114300"/>
            <wp:docPr id="2" name="image1.jpg" descr="http://hf-kurset.dk/otto/geografi/demografi/danmark-demografisk-transiti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hf-kurset.dk/otto/geografi/demografi/danmark-demografisk-transition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373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9D4DED" w14:textId="77777777" w:rsidR="002A3010" w:rsidRDefault="002A3010"/>
    <w:p w14:paraId="01C366FA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0522B2F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B4F83EB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48490AF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CAF59E7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E189B9B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11654FC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0C732EB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4F94660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A0DA504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88089FA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763A4204" w14:textId="77777777" w:rsidR="002A3010" w:rsidRDefault="002A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554C63FF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4BBAE964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5EA90A16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6EF89621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29B3791B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73F6ACF8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6C72E090" w14:textId="77777777" w:rsidR="00A21D3C" w:rsidRDefault="00A21D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34037995" w14:textId="5956A7DE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Opgave 3</w:t>
      </w:r>
    </w:p>
    <w:p w14:paraId="045C12CA" w14:textId="77777777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</w:rPr>
        <w:t>Du skal nu sammenligne</w:t>
      </w:r>
      <w:r>
        <w:rPr>
          <w:rFonts w:ascii="Arial" w:eastAsia="Arial" w:hAnsi="Arial" w:cs="Arial"/>
          <w:color w:val="000000"/>
        </w:rPr>
        <w:t xml:space="preserve"> den demografiske transition i Danmark til Fourasties erhvervsdiagram som ses herunder, a er modellen, b er danske forhold.</w:t>
      </w:r>
    </w:p>
    <w:p w14:paraId="5B4971B3" w14:textId="77777777" w:rsidR="002A3010" w:rsidRDefault="00820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2ACFD583" wp14:editId="023EBF36">
            <wp:extent cx="3257550" cy="653415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53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A3010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10"/>
    <w:rsid w:val="002A3010"/>
    <w:rsid w:val="004B612E"/>
    <w:rsid w:val="0082013F"/>
    <w:rsid w:val="00A21D3C"/>
    <w:rsid w:val="00E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61AC"/>
  <w15:docId w15:val="{7C8C4CEE-77DF-41AC-983E-07344F7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580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</dc:creator>
  <cp:lastModifiedBy>Rudi Kurt Madsen</cp:lastModifiedBy>
  <cp:revision>2</cp:revision>
  <dcterms:created xsi:type="dcterms:W3CDTF">2025-01-14T10:54:00Z</dcterms:created>
  <dcterms:modified xsi:type="dcterms:W3CDTF">2025-01-14T10:54:00Z</dcterms:modified>
</cp:coreProperties>
</file>